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2A336">
      <w:pPr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成品粮价格监测表</w:t>
      </w:r>
    </w:p>
    <w:tbl>
      <w:tblPr>
        <w:tblStyle w:val="3"/>
        <w:tblpPr w:leftFromText="180" w:rightFromText="180" w:vertAnchor="text" w:horzAnchor="page" w:tblpX="1906" w:tblpY="23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663"/>
        <w:gridCol w:w="2587"/>
        <w:gridCol w:w="1323"/>
        <w:gridCol w:w="1278"/>
      </w:tblGrid>
      <w:tr w14:paraId="0607B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0D9D99E0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1663" w:type="dxa"/>
            <w:noWrap w:val="0"/>
            <w:vAlign w:val="center"/>
          </w:tcPr>
          <w:p w14:paraId="1D57CB48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2587" w:type="dxa"/>
            <w:noWrap w:val="0"/>
            <w:vAlign w:val="center"/>
          </w:tcPr>
          <w:p w14:paraId="79660638">
            <w:pPr>
              <w:spacing w:line="480" w:lineRule="auto"/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     位</w:t>
            </w:r>
          </w:p>
        </w:tc>
        <w:tc>
          <w:tcPr>
            <w:tcW w:w="1323" w:type="dxa"/>
            <w:noWrap w:val="0"/>
            <w:vAlign w:val="center"/>
          </w:tcPr>
          <w:p w14:paraId="3645766E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  <w:tc>
          <w:tcPr>
            <w:tcW w:w="1278" w:type="dxa"/>
            <w:noWrap w:val="0"/>
            <w:vAlign w:val="center"/>
          </w:tcPr>
          <w:p w14:paraId="2F27D875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备注</w:t>
            </w:r>
          </w:p>
        </w:tc>
      </w:tr>
      <w:tr w14:paraId="19F8B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848" w:type="dxa"/>
            <w:vMerge w:val="restart"/>
            <w:noWrap w:val="0"/>
            <w:vAlign w:val="center"/>
          </w:tcPr>
          <w:p w14:paraId="268AAC6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面 粉</w:t>
            </w:r>
          </w:p>
        </w:tc>
        <w:tc>
          <w:tcPr>
            <w:tcW w:w="1663" w:type="dxa"/>
            <w:noWrap w:val="0"/>
            <w:vAlign w:val="center"/>
          </w:tcPr>
          <w:p w14:paraId="744E9635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精特一</w:t>
            </w:r>
          </w:p>
        </w:tc>
        <w:tc>
          <w:tcPr>
            <w:tcW w:w="2587" w:type="dxa"/>
            <w:noWrap w:val="0"/>
            <w:vAlign w:val="center"/>
          </w:tcPr>
          <w:p w14:paraId="6ACE1D32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F2D543A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2.63</w:t>
            </w:r>
          </w:p>
        </w:tc>
        <w:tc>
          <w:tcPr>
            <w:tcW w:w="1278" w:type="dxa"/>
            <w:noWrap w:val="0"/>
            <w:vAlign w:val="center"/>
          </w:tcPr>
          <w:p w14:paraId="03639725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791CB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848" w:type="dxa"/>
            <w:vMerge w:val="continue"/>
            <w:noWrap w:val="0"/>
            <w:vAlign w:val="center"/>
          </w:tcPr>
          <w:p w14:paraId="21F92EC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1E8E5070">
            <w:pPr>
              <w:spacing w:line="480" w:lineRule="auto"/>
              <w:ind w:left="132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精制粉</w:t>
            </w:r>
          </w:p>
        </w:tc>
        <w:tc>
          <w:tcPr>
            <w:tcW w:w="2587" w:type="dxa"/>
            <w:noWrap w:val="0"/>
            <w:vAlign w:val="center"/>
          </w:tcPr>
          <w:p w14:paraId="47C3E7D3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2ED58923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2.00</w:t>
            </w:r>
          </w:p>
        </w:tc>
        <w:tc>
          <w:tcPr>
            <w:tcW w:w="1278" w:type="dxa"/>
            <w:noWrap w:val="0"/>
            <w:vAlign w:val="center"/>
          </w:tcPr>
          <w:p w14:paraId="6CF14D1D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6EEC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60BBE3B0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大  米</w:t>
            </w:r>
          </w:p>
        </w:tc>
        <w:tc>
          <w:tcPr>
            <w:tcW w:w="1663" w:type="dxa"/>
            <w:noWrap w:val="0"/>
            <w:vAlign w:val="center"/>
          </w:tcPr>
          <w:p w14:paraId="12310EF5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标一</w:t>
            </w:r>
          </w:p>
        </w:tc>
        <w:tc>
          <w:tcPr>
            <w:tcW w:w="2587" w:type="dxa"/>
            <w:noWrap w:val="0"/>
            <w:vAlign w:val="center"/>
          </w:tcPr>
          <w:p w14:paraId="5A6225F7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2CC07B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3.25</w:t>
            </w:r>
          </w:p>
        </w:tc>
        <w:tc>
          <w:tcPr>
            <w:tcW w:w="1278" w:type="dxa"/>
            <w:noWrap w:val="0"/>
            <w:vAlign w:val="center"/>
          </w:tcPr>
          <w:p w14:paraId="287C26DB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F13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4A254DE3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玉米粉</w:t>
            </w:r>
          </w:p>
        </w:tc>
        <w:tc>
          <w:tcPr>
            <w:tcW w:w="1663" w:type="dxa"/>
            <w:noWrap w:val="0"/>
            <w:vAlign w:val="center"/>
          </w:tcPr>
          <w:p w14:paraId="2CB9A3A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精制</w:t>
            </w:r>
          </w:p>
        </w:tc>
        <w:tc>
          <w:tcPr>
            <w:tcW w:w="2587" w:type="dxa"/>
            <w:noWrap w:val="0"/>
            <w:vAlign w:val="center"/>
          </w:tcPr>
          <w:p w14:paraId="34D9B9E7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737A231B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3.20</w:t>
            </w:r>
          </w:p>
        </w:tc>
        <w:tc>
          <w:tcPr>
            <w:tcW w:w="1278" w:type="dxa"/>
            <w:noWrap w:val="0"/>
            <w:vAlign w:val="center"/>
          </w:tcPr>
          <w:p w14:paraId="61B95B7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646C7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289A239D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黄  豆</w:t>
            </w:r>
          </w:p>
        </w:tc>
        <w:tc>
          <w:tcPr>
            <w:tcW w:w="1663" w:type="dxa"/>
            <w:noWrap w:val="0"/>
            <w:vAlign w:val="center"/>
          </w:tcPr>
          <w:p w14:paraId="6CFD959A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标准品</w:t>
            </w:r>
          </w:p>
        </w:tc>
        <w:tc>
          <w:tcPr>
            <w:tcW w:w="2587" w:type="dxa"/>
            <w:noWrap w:val="0"/>
            <w:vAlign w:val="center"/>
          </w:tcPr>
          <w:p w14:paraId="726B9184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634B898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4.50</w:t>
            </w:r>
          </w:p>
        </w:tc>
        <w:tc>
          <w:tcPr>
            <w:tcW w:w="1278" w:type="dxa"/>
            <w:noWrap w:val="0"/>
            <w:vAlign w:val="center"/>
          </w:tcPr>
          <w:p w14:paraId="6BFD2245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5D9E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279C337F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红小豆</w:t>
            </w:r>
          </w:p>
        </w:tc>
        <w:tc>
          <w:tcPr>
            <w:tcW w:w="1663" w:type="dxa"/>
            <w:noWrap w:val="0"/>
            <w:vAlign w:val="center"/>
          </w:tcPr>
          <w:p w14:paraId="78987FA7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456E7C53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359A940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7.9</w:t>
            </w:r>
            <w:r>
              <w:rPr>
                <w:rFonts w:hint="eastAsia" w:ascii="宋体" w:hAnsi="宋体" w:eastAsia="宋体"/>
                <w:lang w:val="en-US" w:eastAsia="zh-CN"/>
              </w:rPr>
              <w:t>0</w:t>
            </w:r>
          </w:p>
        </w:tc>
        <w:tc>
          <w:tcPr>
            <w:tcW w:w="1278" w:type="dxa"/>
            <w:noWrap w:val="0"/>
            <w:vAlign w:val="center"/>
          </w:tcPr>
          <w:p w14:paraId="0F730F87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25706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848" w:type="dxa"/>
            <w:noWrap w:val="0"/>
            <w:vAlign w:val="center"/>
          </w:tcPr>
          <w:p w14:paraId="6F80D282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绿  豆</w:t>
            </w:r>
          </w:p>
        </w:tc>
        <w:tc>
          <w:tcPr>
            <w:tcW w:w="1663" w:type="dxa"/>
            <w:noWrap w:val="0"/>
            <w:vAlign w:val="center"/>
          </w:tcPr>
          <w:p w14:paraId="2019D13E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797B807B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621CEF1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7.50</w:t>
            </w:r>
          </w:p>
        </w:tc>
        <w:tc>
          <w:tcPr>
            <w:tcW w:w="1278" w:type="dxa"/>
            <w:noWrap w:val="0"/>
            <w:vAlign w:val="center"/>
          </w:tcPr>
          <w:p w14:paraId="1EFEBD79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4EACDBA5"/>
    <w:p w14:paraId="36851A97">
      <w:bookmarkStart w:id="0" w:name="_GoBack"/>
      <w:bookmarkEnd w:id="0"/>
    </w:p>
    <w:sectPr>
      <w:headerReference r:id="rId3" w:type="default"/>
      <w:pgSz w:w="11906" w:h="16838"/>
      <w:pgMar w:top="1240" w:right="1800" w:bottom="1098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88766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1566C"/>
    <w:rsid w:val="1E51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2026-09-30T07:41:00Z</dcterms:created>
  <dc:creator>WPS_1644493363</dc:creator>
  <cp:lastModifiedBy>WPS_1644493363</cp:lastModifiedBy>
  <dcterms:modified xsi:type="dcterms:W3CDTF">2026-09-30T07:42:25Z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59A59C4A44DF405A88FDC8545E634160_11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