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DE065">
      <w:pPr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成品粮价格监测表</w:t>
      </w:r>
    </w:p>
    <w:tbl>
      <w:tblPr>
        <w:tblStyle w:val="3"/>
        <w:tblpPr w:leftFromText="180" w:rightFromText="180" w:vertAnchor="text" w:horzAnchor="page" w:tblpX="1906" w:tblpY="23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663"/>
        <w:gridCol w:w="2587"/>
        <w:gridCol w:w="1323"/>
        <w:gridCol w:w="1278"/>
      </w:tblGrid>
      <w:tr w14:paraId="00CE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314BD8DD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1663" w:type="dxa"/>
            <w:noWrap w:val="0"/>
            <w:vAlign w:val="center"/>
          </w:tcPr>
          <w:p w14:paraId="245962EB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2587" w:type="dxa"/>
            <w:noWrap w:val="0"/>
            <w:vAlign w:val="center"/>
          </w:tcPr>
          <w:p w14:paraId="59A1A1C6">
            <w:pPr>
              <w:spacing w:line="480" w:lineRule="auto"/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     位</w:t>
            </w:r>
          </w:p>
        </w:tc>
        <w:tc>
          <w:tcPr>
            <w:tcW w:w="1323" w:type="dxa"/>
            <w:noWrap w:val="0"/>
            <w:vAlign w:val="center"/>
          </w:tcPr>
          <w:p w14:paraId="6AE880ED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  <w:tc>
          <w:tcPr>
            <w:tcW w:w="1278" w:type="dxa"/>
            <w:noWrap w:val="0"/>
            <w:vAlign w:val="center"/>
          </w:tcPr>
          <w:p w14:paraId="1CF7BDF6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备注</w:t>
            </w:r>
          </w:p>
        </w:tc>
      </w:tr>
      <w:tr w14:paraId="3E037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48" w:type="dxa"/>
            <w:vMerge w:val="restart"/>
            <w:noWrap w:val="0"/>
            <w:vAlign w:val="center"/>
          </w:tcPr>
          <w:p w14:paraId="0423FC53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面 粉</w:t>
            </w:r>
          </w:p>
        </w:tc>
        <w:tc>
          <w:tcPr>
            <w:tcW w:w="1663" w:type="dxa"/>
            <w:noWrap w:val="0"/>
            <w:vAlign w:val="center"/>
          </w:tcPr>
          <w:p w14:paraId="15FD1879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精特一</w:t>
            </w:r>
          </w:p>
        </w:tc>
        <w:tc>
          <w:tcPr>
            <w:tcW w:w="2587" w:type="dxa"/>
            <w:noWrap w:val="0"/>
            <w:vAlign w:val="center"/>
          </w:tcPr>
          <w:p w14:paraId="5EB4D038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317EB2B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2.63</w:t>
            </w:r>
          </w:p>
        </w:tc>
        <w:tc>
          <w:tcPr>
            <w:tcW w:w="1278" w:type="dxa"/>
            <w:noWrap w:val="0"/>
            <w:vAlign w:val="center"/>
          </w:tcPr>
          <w:p w14:paraId="5B07B30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23246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848" w:type="dxa"/>
            <w:vMerge w:val="continue"/>
            <w:noWrap w:val="0"/>
            <w:vAlign w:val="center"/>
          </w:tcPr>
          <w:p w14:paraId="44045BD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75F2AA86">
            <w:pPr>
              <w:spacing w:line="480" w:lineRule="auto"/>
              <w:ind w:left="132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精制粉</w:t>
            </w:r>
          </w:p>
        </w:tc>
        <w:tc>
          <w:tcPr>
            <w:tcW w:w="2587" w:type="dxa"/>
            <w:noWrap w:val="0"/>
            <w:vAlign w:val="center"/>
          </w:tcPr>
          <w:p w14:paraId="29AFEDCC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10D27162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2.00</w:t>
            </w:r>
          </w:p>
        </w:tc>
        <w:tc>
          <w:tcPr>
            <w:tcW w:w="1278" w:type="dxa"/>
            <w:noWrap w:val="0"/>
            <w:vAlign w:val="center"/>
          </w:tcPr>
          <w:p w14:paraId="454A1078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F15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3FDD9949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大  米</w:t>
            </w:r>
          </w:p>
        </w:tc>
        <w:tc>
          <w:tcPr>
            <w:tcW w:w="1663" w:type="dxa"/>
            <w:noWrap w:val="0"/>
            <w:vAlign w:val="center"/>
          </w:tcPr>
          <w:p w14:paraId="33385802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标一</w:t>
            </w:r>
          </w:p>
        </w:tc>
        <w:tc>
          <w:tcPr>
            <w:tcW w:w="2587" w:type="dxa"/>
            <w:noWrap w:val="0"/>
            <w:vAlign w:val="center"/>
          </w:tcPr>
          <w:p w14:paraId="0AA4435B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299787F8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3.25</w:t>
            </w:r>
          </w:p>
        </w:tc>
        <w:tc>
          <w:tcPr>
            <w:tcW w:w="1278" w:type="dxa"/>
            <w:noWrap w:val="0"/>
            <w:vAlign w:val="center"/>
          </w:tcPr>
          <w:p w14:paraId="4BC9060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4E2D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37EEC73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玉米粉</w:t>
            </w:r>
          </w:p>
        </w:tc>
        <w:tc>
          <w:tcPr>
            <w:tcW w:w="1663" w:type="dxa"/>
            <w:noWrap w:val="0"/>
            <w:vAlign w:val="center"/>
          </w:tcPr>
          <w:p w14:paraId="11C92DE9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精制</w:t>
            </w:r>
          </w:p>
        </w:tc>
        <w:tc>
          <w:tcPr>
            <w:tcW w:w="2587" w:type="dxa"/>
            <w:noWrap w:val="0"/>
            <w:vAlign w:val="center"/>
          </w:tcPr>
          <w:p w14:paraId="58D4DFC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D07EDE4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3.20</w:t>
            </w:r>
          </w:p>
        </w:tc>
        <w:tc>
          <w:tcPr>
            <w:tcW w:w="1278" w:type="dxa"/>
            <w:noWrap w:val="0"/>
            <w:vAlign w:val="center"/>
          </w:tcPr>
          <w:p w14:paraId="46DB73B4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E67E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6BF9D5A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黄  豆</w:t>
            </w:r>
          </w:p>
        </w:tc>
        <w:tc>
          <w:tcPr>
            <w:tcW w:w="1663" w:type="dxa"/>
            <w:noWrap w:val="0"/>
            <w:vAlign w:val="center"/>
          </w:tcPr>
          <w:p w14:paraId="058B2F94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标准品</w:t>
            </w:r>
          </w:p>
        </w:tc>
        <w:tc>
          <w:tcPr>
            <w:tcW w:w="2587" w:type="dxa"/>
            <w:noWrap w:val="0"/>
            <w:vAlign w:val="center"/>
          </w:tcPr>
          <w:p w14:paraId="1E872383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97081F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4.50</w:t>
            </w:r>
          </w:p>
        </w:tc>
        <w:tc>
          <w:tcPr>
            <w:tcW w:w="1278" w:type="dxa"/>
            <w:noWrap w:val="0"/>
            <w:vAlign w:val="center"/>
          </w:tcPr>
          <w:p w14:paraId="7F8484A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0525E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42BB258B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红小豆</w:t>
            </w:r>
          </w:p>
        </w:tc>
        <w:tc>
          <w:tcPr>
            <w:tcW w:w="1663" w:type="dxa"/>
            <w:noWrap w:val="0"/>
            <w:vAlign w:val="center"/>
          </w:tcPr>
          <w:p w14:paraId="7241B122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4FFF1EA4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2F3896D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7.9</w:t>
            </w:r>
            <w:r>
              <w:rPr>
                <w:rFonts w:hint="eastAsia" w:ascii="宋体" w:hAnsi="宋体" w:eastAsia="宋体"/>
                <w:lang w:val="en-US" w:eastAsia="zh-CN"/>
              </w:rPr>
              <w:t>0</w:t>
            </w:r>
          </w:p>
        </w:tc>
        <w:tc>
          <w:tcPr>
            <w:tcW w:w="1278" w:type="dxa"/>
            <w:noWrap w:val="0"/>
            <w:vAlign w:val="center"/>
          </w:tcPr>
          <w:p w14:paraId="4390F56C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E5B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48" w:type="dxa"/>
            <w:noWrap w:val="0"/>
            <w:vAlign w:val="center"/>
          </w:tcPr>
          <w:p w14:paraId="3A45246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绿  豆</w:t>
            </w:r>
          </w:p>
        </w:tc>
        <w:tc>
          <w:tcPr>
            <w:tcW w:w="1663" w:type="dxa"/>
            <w:noWrap w:val="0"/>
            <w:vAlign w:val="center"/>
          </w:tcPr>
          <w:p w14:paraId="04E66A86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541F58D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3025370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7.50</w:t>
            </w:r>
          </w:p>
        </w:tc>
        <w:tc>
          <w:tcPr>
            <w:tcW w:w="1278" w:type="dxa"/>
            <w:noWrap w:val="0"/>
            <w:vAlign w:val="center"/>
          </w:tcPr>
          <w:p w14:paraId="759CF4E7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637120FE"/>
    <w:p w14:paraId="33587496">
      <w:bookmarkStart w:id="0" w:name="_GoBack"/>
      <w:bookmarkEnd w:id="0"/>
    </w:p>
    <w:sectPr>
      <w:headerReference r:id="rId3" w:type="default"/>
      <w:pgSz w:w="11906" w:h="16838"/>
      <w:pgMar w:top="1240" w:right="1800" w:bottom="1098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59A18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00248"/>
    <w:rsid w:val="5FC0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2026-10-10T00:51:00Z</dcterms:created>
  <dc:creator>WPS_1644493363</dc:creator>
  <cp:lastModifiedBy>WPS_1644493363</cp:lastModifiedBy>
  <dcterms:modified xsi:type="dcterms:W3CDTF">2026-10-10T00:52:18Z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12AB95236D2943D8808E073A9DA87262_11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